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F" w:rsidRDefault="00CA71BF" w:rsidP="00CA71B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A71BF" w:rsidRPr="00A51D02" w:rsidRDefault="00CA71BF" w:rsidP="00CA71B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A71BF" w:rsidRPr="000439A5" w:rsidTr="00E33340">
        <w:tc>
          <w:tcPr>
            <w:tcW w:w="10632" w:type="dxa"/>
            <w:gridSpan w:val="4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 - 2»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сервис - 2»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696C33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Международной инспекции Федеральной налоговой службы №11 по Вологодской области.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160014, 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A330B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A330B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8.30-19.00. 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</w:t>
            </w:r>
          </w:p>
          <w:p w:rsidR="00CA71B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A71BF" w:rsidRPr="00A330B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14.00 – 16.00 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87820.10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860C1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CA71BF" w:rsidRPr="000860C1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CA71BF" w:rsidRPr="000860C1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</w:tcPr>
          <w:p w:rsidR="00CA71BF" w:rsidRPr="000860C1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A71BF" w:rsidRPr="000439A5" w:rsidTr="00E33340">
        <w:tc>
          <w:tcPr>
            <w:tcW w:w="10632" w:type="dxa"/>
            <w:gridSpan w:val="4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№035-000009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CA71BF" w:rsidRPr="000439A5" w:rsidTr="00CA71BF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A71BF" w:rsidRPr="00D4692C" w:rsidRDefault="00CA71BF" w:rsidP="00CA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9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Лицензия</w:t>
            </w:r>
          </w:p>
        </w:tc>
      </w:tr>
      <w:tr w:rsidR="00CA71BF" w:rsidRPr="000439A5" w:rsidTr="00CA71BF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2EB5" w:rsidRDefault="00BB2EB5"/>
    <w:p w:rsidR="00CA71BF" w:rsidRDefault="00CA71BF"/>
    <w:p w:rsidR="00CA71BF" w:rsidRDefault="00CA71BF"/>
    <w:p w:rsidR="00CA71BF" w:rsidRDefault="00CA71BF"/>
    <w:p w:rsidR="00CA71BF" w:rsidRPr="00337987" w:rsidRDefault="00CA71BF" w:rsidP="00CA71B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CA71BF" w:rsidRPr="00337987" w:rsidRDefault="00CA71BF" w:rsidP="00CA71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A71BF" w:rsidRPr="00337987" w:rsidTr="00E33340">
        <w:tc>
          <w:tcPr>
            <w:tcW w:w="709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A71BF" w:rsidRPr="00337987" w:rsidTr="00E33340">
        <w:tc>
          <w:tcPr>
            <w:tcW w:w="709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A71BF" w:rsidRPr="00337987" w:rsidTr="00E33340">
        <w:tc>
          <w:tcPr>
            <w:tcW w:w="709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71BF" w:rsidRPr="00337987" w:rsidTr="00E33340">
        <w:tc>
          <w:tcPr>
            <w:tcW w:w="709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37987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71BF" w:rsidRPr="00337987" w:rsidTr="00E33340">
        <w:tc>
          <w:tcPr>
            <w:tcW w:w="10632" w:type="dxa"/>
            <w:gridSpan w:val="4"/>
          </w:tcPr>
          <w:p w:rsidR="00CA71BF" w:rsidRPr="004C0549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CA71BF" w:rsidRPr="00337987" w:rsidTr="00E33340">
        <w:tc>
          <w:tcPr>
            <w:tcW w:w="709" w:type="dxa"/>
          </w:tcPr>
          <w:p w:rsidR="00CA71BF" w:rsidRPr="004C0549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A71BF" w:rsidRPr="004C0549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A71BF" w:rsidRPr="004C0549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D4692C" w:rsidRDefault="00D4692C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D469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Отчетность </w:t>
            </w:r>
            <w:bookmarkEnd w:id="0"/>
          </w:p>
        </w:tc>
      </w:tr>
      <w:tr w:rsidR="00814E91" w:rsidRPr="00337987" w:rsidTr="00E33340">
        <w:tc>
          <w:tcPr>
            <w:tcW w:w="709" w:type="dxa"/>
          </w:tcPr>
          <w:p w:rsidR="00814E91" w:rsidRPr="004C0549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14E91" w:rsidRPr="004C0549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14E91" w:rsidRPr="004C0549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42 053 849,27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4C0549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14E91" w:rsidRPr="004C0549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14E91" w:rsidRPr="004C0549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42 488 311,94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4 919 903,48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2 154 594,80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1 508 216,36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646 378,44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1 027 548,78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744 087,05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76 976,25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916 696,60</w:t>
            </w:r>
          </w:p>
        </w:tc>
      </w:tr>
      <w:tr w:rsidR="00814E91" w:rsidRPr="00337987" w:rsidTr="00E33340">
        <w:tc>
          <w:tcPr>
            <w:tcW w:w="709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814E91" w:rsidRPr="0089061A" w:rsidRDefault="00814E91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14E91" w:rsidRDefault="00814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71BF" w:rsidRPr="00337987" w:rsidRDefault="00CA71BF" w:rsidP="00CA71BF">
      <w:pPr>
        <w:rPr>
          <w:color w:val="FF0000"/>
        </w:rPr>
      </w:pPr>
    </w:p>
    <w:p w:rsidR="00CA71BF" w:rsidRPr="00E13CD6" w:rsidRDefault="00CA71BF" w:rsidP="00CA71BF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A71BF" w:rsidRPr="00FA249A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Дата привлечения к административной </w:t>
            </w:r>
            <w:r w:rsidRPr="00FA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18.02.2016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лицензионных требований, предусмотренными </w:t>
            </w:r>
            <w:proofErr w:type="spellStart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 xml:space="preserve"> п.3 </w:t>
            </w:r>
            <w:proofErr w:type="spellStart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proofErr w:type="spellEnd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 xml:space="preserve"> о лицензировании предпринимательской деятельности по управлению многоквартирными домами, утвержденных ПП РФ от 28.10.2014 №1110, а именно соблюдение требований ч.2.3 ст.161 ЖК РФ, исполнение обязанностей по договору управления многоквартирным домом, предусмотренных ч.2 ст.162 ЖК РФ; 2. Нарушение требований, предусмотренных пп.10,11 Правил содержания общего имущества в многоквартирном доме от 13.08.2006 №491; п.3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ПП РФ от 03.04.2013 №290; </w:t>
            </w:r>
            <w:proofErr w:type="spellStart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F58AF">
              <w:rPr>
                <w:rFonts w:ascii="Times New Roman" w:hAnsi="Times New Roman" w:cs="Times New Roman"/>
                <w:sz w:val="28"/>
                <w:szCs w:val="28"/>
              </w:rPr>
              <w:t xml:space="preserve">. 4.2.1.1, 4.2.1.12, 4.2.1.16 Правил и норм технической эксплуатации жилищного </w:t>
            </w:r>
            <w:r w:rsidRPr="003F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фонда, утвержденных постановлением Госстроя России от 29.09.2003г. №170, а именно - по адресу: г. Вологда, ул. Дальняя, д.18В в помещении кухни квартиры №120 установлено наличие темных пятен, повышенная влажность, отслоение штукатурного слоя, обоев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Предписание об устранении лицензиатом выявленных нарушений от 18.02.2016 г. №155-07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Устранены причины выявленного нарушения и обеспечена теплозащита наружной стены в помещении кухни квартиры №120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29.02.2016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муниципальными правовыми актами правил благоустройства, а именно прилегающая территория к дому №17 по ул. 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, не убрана от снега, образовалась 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колейность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, чем нарушены п.п.3.1, 3.6.1 Правил </w:t>
            </w:r>
            <w:r w:rsidRPr="004D5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города Вологды, утвержденных 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решеним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городской Думы №392 от 02.04.2007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Прокуратура города Вологды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закона от 29.02.2016 г. №111049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A71BF" w:rsidRPr="003F58AF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Колейность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устранена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26.03.2016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муниципальными правовыми актами правил благоустройства, а именно прилегающая территория к дому №17 по ул. 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, не убрана от снега, образовалась 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колейность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, чем нарушены п.п.3.1, 3.6.1 Правил благоустройства города Вологды, утвержденных 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решеним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городской Думы №392 от 02.04.2007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в городе Вологде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 назначении </w:t>
            </w:r>
            <w:r w:rsidRPr="004D5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наказания от 16.03.2016 г. №616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Колейность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устранена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19.02.2016 г.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от 09.02.2016 г. №52-00-В-13178-113/ПС</w:t>
            </w:r>
          </w:p>
        </w:tc>
      </w:tr>
      <w:tr w:rsidR="00CA71BF" w:rsidRPr="00FA249A" w:rsidTr="00E33340">
        <w:tc>
          <w:tcPr>
            <w:tcW w:w="709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A71BF" w:rsidRPr="00FA249A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4D5F26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Получена лицензия на ОПО</w:t>
            </w:r>
          </w:p>
        </w:tc>
      </w:tr>
    </w:tbl>
    <w:p w:rsidR="00CA71BF" w:rsidRPr="009D518B" w:rsidRDefault="00CA71BF" w:rsidP="00CA71BF">
      <w:pPr>
        <w:rPr>
          <w:color w:val="FF0000"/>
        </w:rPr>
      </w:pPr>
    </w:p>
    <w:p w:rsidR="00CA71BF" w:rsidRPr="009934C5" w:rsidRDefault="00CA71BF" w:rsidP="00CA71BF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17.12.2014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29Б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2)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Дальняя, д. 24 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17.03.2014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27А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CA71BF" w:rsidRPr="00856A87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856A87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856A87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18А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18Б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18В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20Б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8)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20В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29А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1BF" w:rsidRDefault="00CA71BF" w:rsidP="00E3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</w:tbl>
    <w:p w:rsidR="00CA71BF" w:rsidRDefault="00CA71BF"/>
    <w:p w:rsidR="00CA71BF" w:rsidRPr="005C16ED" w:rsidRDefault="00CA71BF" w:rsidP="00CA71B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A71BF" w:rsidRPr="0024690E" w:rsidRDefault="00CA71BF" w:rsidP="00CA71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A71BF" w:rsidRDefault="00CA71BF" w:rsidP="00CA71B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году договоры управления с ООО «Управляющая компания «ЖСИ – 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- 2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CA71BF" w:rsidRPr="00BA6DA1" w:rsidRDefault="00CA71BF" w:rsidP="00CA71BF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BF" w:rsidRPr="000439A5" w:rsidTr="00E33340">
        <w:tc>
          <w:tcPr>
            <w:tcW w:w="709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A71BF" w:rsidRPr="000439A5" w:rsidRDefault="00CA71BF" w:rsidP="00E3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A71BF" w:rsidRPr="000439A5" w:rsidRDefault="00CA71BF" w:rsidP="00E33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1BF" w:rsidRPr="000439A5" w:rsidRDefault="00CA71BF" w:rsidP="00CA7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BF" w:rsidRDefault="00CA71BF"/>
    <w:sectPr w:rsidR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1"/>
    <w:rsid w:val="00814E91"/>
    <w:rsid w:val="00862071"/>
    <w:rsid w:val="00BB2EB5"/>
    <w:rsid w:val="00CA71BF"/>
    <w:rsid w:val="00D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BF"/>
    <w:pPr>
      <w:ind w:left="720"/>
      <w:contextualSpacing/>
    </w:pPr>
  </w:style>
  <w:style w:type="table" w:styleId="a4">
    <w:name w:val="Table Grid"/>
    <w:basedOn w:val="a1"/>
    <w:uiPriority w:val="59"/>
    <w:rsid w:val="00CA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BF"/>
    <w:pPr>
      <w:ind w:left="720"/>
      <w:contextualSpacing/>
    </w:pPr>
  </w:style>
  <w:style w:type="table" w:styleId="a4">
    <w:name w:val="Table Grid"/>
    <w:basedOn w:val="a1"/>
    <w:uiPriority w:val="59"/>
    <w:rsid w:val="00CA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2017-03-30T11:38:00Z</dcterms:created>
  <dcterms:modified xsi:type="dcterms:W3CDTF">2017-03-31T15:39:00Z</dcterms:modified>
</cp:coreProperties>
</file>