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5F" w:rsidRPr="00254753" w:rsidRDefault="00C0135F" w:rsidP="00C0135F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54753">
        <w:rPr>
          <w:rFonts w:ascii="Times New Roman" w:hAnsi="Times New Roman" w:cs="Times New Roman"/>
          <w:color w:val="000000" w:themeColor="text1"/>
          <w:sz w:val="32"/>
          <w:szCs w:val="32"/>
        </w:rPr>
        <w:t>Общая информация об управляющей организации.</w:t>
      </w:r>
    </w:p>
    <w:p w:rsidR="00C0135F" w:rsidRPr="00254753" w:rsidRDefault="00C0135F" w:rsidP="00C013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A32C3E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31.03.2022</w:t>
            </w:r>
            <w:r w:rsidR="00C0135F"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254753" w:rsidRPr="00254753" w:rsidTr="00D53616">
        <w:tc>
          <w:tcPr>
            <w:tcW w:w="10632" w:type="dxa"/>
            <w:gridSpan w:val="4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информация об организации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«Управляющая компания «Жилстройиндустрия – сервис»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«Управляющая компания «ЖСИ - сервис»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Швецова Ольга Алексеевна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1063525107030, дата регистрации: 28.08.2006 г. в  Межрайонной инспекцией Федеральной налоговой службы №11 по Вологодской области  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3525170350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Вологодская обл.,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Вологда, ул. Саммера, д. 49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160014, Вологодская обл., г. Вологда, ул. Саммера, д. 49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uk</w:t>
            </w:r>
            <w:proofErr w:type="spellEnd"/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proofErr w:type="spellStart"/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gsi</w:t>
            </w:r>
            <w:proofErr w:type="spellEnd"/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www.</w:t>
            </w: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zhsi-servis.ru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Вологодская обл.,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Вологда, ул. Дальняя,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24, оф. 17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т/ф. (8172)26-77-00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Режим работы, в </w:t>
            </w:r>
            <w:proofErr w:type="spellStart"/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  <w:shd w:val="clear" w:color="auto" w:fill="auto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Обед с 12.30 – 13.30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Часы личного приема граждан директором: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Вологодская обл.,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Вологда, ул. Дальняя,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24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т/ф. (8172)26-77-00           т. 8921-140-96-38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254753" w:rsidRPr="00254753" w:rsidTr="00D53616">
        <w:tc>
          <w:tcPr>
            <w:tcW w:w="709" w:type="dxa"/>
            <w:shd w:val="clear" w:color="auto" w:fill="FFFFFF" w:themeFill="background1"/>
          </w:tcPr>
          <w:p w:rsidR="00C0135F" w:rsidRPr="00254753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246" w:type="dxa"/>
            <w:shd w:val="clear" w:color="auto" w:fill="FFFFFF" w:themeFill="background1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  <w:shd w:val="clear" w:color="auto" w:fill="FFFFFF" w:themeFill="background1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FFFFFF" w:themeFill="background1"/>
          </w:tcPr>
          <w:p w:rsidR="00C0135F" w:rsidRPr="00254753" w:rsidRDefault="00960D2E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254753" w:rsidRPr="00254753" w:rsidTr="00D53616">
        <w:tc>
          <w:tcPr>
            <w:tcW w:w="709" w:type="dxa"/>
            <w:shd w:val="clear" w:color="auto" w:fill="FFFFFF" w:themeFill="background1"/>
          </w:tcPr>
          <w:p w:rsidR="00C0135F" w:rsidRPr="00254753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246" w:type="dxa"/>
            <w:shd w:val="clear" w:color="auto" w:fill="FFFFFF" w:themeFill="background1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  <w:shd w:val="clear" w:color="auto" w:fill="FFFFFF" w:themeFill="background1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</w:tc>
      </w:tr>
      <w:tr w:rsidR="00254753" w:rsidRPr="00254753" w:rsidTr="00D53616">
        <w:tc>
          <w:tcPr>
            <w:tcW w:w="10632" w:type="dxa"/>
            <w:gridSpan w:val="4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№035-000007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апреля 2015 г.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информационном стенде УК)</w:t>
            </w:r>
          </w:p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1)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C0135F" w:rsidRPr="00254753" w:rsidRDefault="00C0135F" w:rsidP="00C0135F">
      <w:pPr>
        <w:spacing w:after="0" w:line="240" w:lineRule="auto"/>
        <w:contextualSpacing/>
        <w:rPr>
          <w:color w:val="000000" w:themeColor="text1"/>
        </w:rPr>
      </w:pPr>
    </w:p>
    <w:p w:rsidR="00511EED" w:rsidRPr="00254753" w:rsidRDefault="00511EED" w:rsidP="00C0135F">
      <w:pPr>
        <w:spacing w:after="0" w:line="240" w:lineRule="auto"/>
        <w:contextualSpacing/>
        <w:rPr>
          <w:color w:val="000000" w:themeColor="text1"/>
        </w:rPr>
      </w:pPr>
    </w:p>
    <w:p w:rsidR="00C0135F" w:rsidRPr="00254753" w:rsidRDefault="00C0135F" w:rsidP="00C0135F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5475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C0135F" w:rsidRPr="00254753" w:rsidRDefault="00C0135F" w:rsidP="00C0135F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8E117B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31.03.2022</w:t>
            </w:r>
            <w:r w:rsidR="00C0135F"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8E117B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01.01.2021</w:t>
            </w:r>
            <w:r w:rsidR="00C0135F"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8E117B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31.12.2021</w:t>
            </w:r>
            <w:r w:rsidR="00C0135F"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254753" w:rsidRPr="00254753" w:rsidTr="00D53616">
        <w:tc>
          <w:tcPr>
            <w:tcW w:w="10632" w:type="dxa"/>
            <w:gridSpan w:val="4"/>
            <w:shd w:val="clear" w:color="auto" w:fill="auto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2)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FD6F6B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15 766 380,34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FD6F6B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15 766 380,34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FD6F6B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3 950 620,02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тепловая энергия, в </w:t>
            </w:r>
            <w:proofErr w:type="spellStart"/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BC4EFC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1 798 095,37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BC4EFC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1 258 666,76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BC4EFC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539 428,61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BC4EFC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534 973,06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BC4EFC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393 911,53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B05D5"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BC4EFC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755 143,57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-обращение с ТКО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BC4EFC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468 496,49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B05D5"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C0135F" w:rsidRPr="00254753" w:rsidRDefault="00C0135F" w:rsidP="00C0135F">
      <w:pPr>
        <w:spacing w:after="0" w:line="240" w:lineRule="auto"/>
        <w:contextualSpacing/>
        <w:rPr>
          <w:color w:val="000000" w:themeColor="text1"/>
        </w:rPr>
      </w:pPr>
    </w:p>
    <w:p w:rsidR="00511EED" w:rsidRPr="00254753" w:rsidRDefault="00511EED" w:rsidP="00C0135F">
      <w:pPr>
        <w:spacing w:after="0" w:line="240" w:lineRule="auto"/>
        <w:contextualSpacing/>
        <w:rPr>
          <w:color w:val="000000" w:themeColor="text1"/>
        </w:rPr>
      </w:pPr>
    </w:p>
    <w:p w:rsidR="00511EED" w:rsidRPr="00254753" w:rsidRDefault="00511EED" w:rsidP="00C0135F">
      <w:pPr>
        <w:spacing w:after="0" w:line="240" w:lineRule="auto"/>
        <w:contextualSpacing/>
        <w:rPr>
          <w:color w:val="000000" w:themeColor="text1"/>
        </w:rPr>
      </w:pPr>
    </w:p>
    <w:p w:rsidR="00C0135F" w:rsidRPr="00254753" w:rsidRDefault="00C0135F" w:rsidP="00C0135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</w:pPr>
      <w:r w:rsidRPr="00254753">
        <w:rPr>
          <w:rFonts w:ascii="Times New Roman" w:hAnsi="Times New Roman" w:cs="Times New Roman"/>
          <w:color w:val="000000" w:themeColor="text1"/>
          <w:sz w:val="32"/>
          <w:szCs w:val="32"/>
        </w:rPr>
        <w:t>1.3. 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  <w:r w:rsidRPr="00254753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</w:t>
      </w:r>
    </w:p>
    <w:p w:rsidR="00C0135F" w:rsidRPr="00254753" w:rsidRDefault="00C0135F" w:rsidP="00C0135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C0135F" w:rsidRPr="00254753" w:rsidRDefault="00C0135F" w:rsidP="00C013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5475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 202</w:t>
      </w:r>
      <w:r w:rsidR="00D534DE" w:rsidRPr="0025475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</w:t>
      </w:r>
      <w:r w:rsidRPr="0025475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год</w:t>
      </w:r>
      <w:proofErr w:type="gramStart"/>
      <w:r w:rsidRPr="0025475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 ООО</w:t>
      </w:r>
      <w:proofErr w:type="gramEnd"/>
      <w:r w:rsidRPr="0025475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«Управляющая компания «ЖСИ-сервис» к административной ответственности не привлекалась.</w:t>
      </w:r>
    </w:p>
    <w:p w:rsidR="00C0135F" w:rsidRPr="00254753" w:rsidRDefault="00C0135F" w:rsidP="00C0135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254753" w:rsidRPr="0025475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254753" w:rsidRPr="0025475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8E117B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31.03.2022</w:t>
            </w:r>
            <w:r w:rsidR="00C0135F"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254753" w:rsidRPr="0025475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54753" w:rsidRPr="0025475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54753" w:rsidRPr="0025475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54753" w:rsidRPr="0025475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54753" w:rsidRPr="0025475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54753" w:rsidRPr="0025475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руб</w:t>
            </w:r>
            <w:r w:rsidRPr="002547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54753" w:rsidRPr="0025475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54753" w:rsidRPr="00254753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C0135F" w:rsidRPr="00254753" w:rsidRDefault="00C0135F" w:rsidP="00C0135F">
      <w:pPr>
        <w:spacing w:after="0" w:line="240" w:lineRule="auto"/>
        <w:contextualSpacing/>
        <w:rPr>
          <w:color w:val="000000" w:themeColor="text1"/>
          <w:sz w:val="28"/>
          <w:szCs w:val="28"/>
        </w:rPr>
      </w:pPr>
    </w:p>
    <w:p w:rsidR="00C0135F" w:rsidRPr="00254753" w:rsidRDefault="00C0135F" w:rsidP="00C0135F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35F" w:rsidRPr="00254753" w:rsidRDefault="00C0135F" w:rsidP="00C0135F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54753">
        <w:rPr>
          <w:rFonts w:ascii="Times New Roman" w:hAnsi="Times New Roman" w:cs="Times New Roman"/>
          <w:color w:val="000000" w:themeColor="text1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Вологодская обл.,</w:t>
            </w:r>
          </w:p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Вологда, ул. Дальняя,</w:t>
            </w:r>
          </w:p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20Г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01.12.2008 г.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Вологодская обл.,</w:t>
            </w:r>
          </w:p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Вологда, ул. Дальняя,</w:t>
            </w:r>
          </w:p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20Д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01.12.2009 г.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Вологодская обл.,</w:t>
            </w:r>
          </w:p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Вологда,</w:t>
            </w:r>
          </w:p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Добролюбова, д. 40 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01.05.2008 г.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Вологодская обл.,</w:t>
            </w:r>
          </w:p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Вологда,</w:t>
            </w:r>
          </w:p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Фрязиновская, д. 31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06.06.2011 г.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Вологодская обл.,</w:t>
            </w:r>
          </w:p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Вологда,</w:t>
            </w:r>
          </w:p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Фрязиновская, д. 32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01.01.2012 г.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Вологодская обл.,</w:t>
            </w:r>
          </w:p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Вологда, Пречистенская набережная, д. 14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01.09.2009 г.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Вологодская обл.,</w:t>
            </w:r>
          </w:p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Вологда, Пречистенская набережная, д. 14А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01.09.2009 г.</w:t>
            </w:r>
          </w:p>
        </w:tc>
      </w:tr>
    </w:tbl>
    <w:p w:rsidR="00C0135F" w:rsidRPr="00254753" w:rsidRDefault="00C0135F" w:rsidP="00C0135F">
      <w:pPr>
        <w:spacing w:after="0" w:line="240" w:lineRule="auto"/>
        <w:contextualSpacing/>
        <w:rPr>
          <w:color w:val="000000" w:themeColor="text1"/>
        </w:rPr>
      </w:pPr>
    </w:p>
    <w:p w:rsidR="00C0135F" w:rsidRPr="00254753" w:rsidRDefault="00C0135F" w:rsidP="00C0135F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54753">
        <w:rPr>
          <w:rFonts w:ascii="Times New Roman" w:hAnsi="Times New Roman" w:cs="Times New Roman"/>
          <w:color w:val="000000" w:themeColor="text1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C0135F" w:rsidRPr="00254753" w:rsidRDefault="00C0135F" w:rsidP="00C0135F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35F" w:rsidRPr="00254753" w:rsidRDefault="00C0135F" w:rsidP="00C0135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5475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 2</w:t>
      </w:r>
      <w:r w:rsidR="00493F47" w:rsidRPr="0025475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021</w:t>
      </w:r>
      <w:r w:rsidRPr="0025475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году договоры управления с ООО «Управляющая компания «Жилстройиндустрия – сервис» не были расторгнуты.</w:t>
      </w:r>
    </w:p>
    <w:p w:rsidR="00C0135F" w:rsidRPr="00254753" w:rsidRDefault="00C0135F" w:rsidP="00C0135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C0135F" w:rsidRPr="00254753" w:rsidRDefault="00C0135F" w:rsidP="00C0135F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135F" w:rsidRPr="00254753" w:rsidRDefault="00C0135F" w:rsidP="00C0135F">
      <w:pPr>
        <w:spacing w:after="0" w:line="240" w:lineRule="auto"/>
        <w:contextualSpacing/>
        <w:rPr>
          <w:color w:val="000000" w:themeColor="text1"/>
        </w:rPr>
      </w:pPr>
    </w:p>
    <w:p w:rsidR="00254753" w:rsidRPr="00254753" w:rsidRDefault="00254753" w:rsidP="00C0135F">
      <w:pPr>
        <w:spacing w:after="0" w:line="240" w:lineRule="auto"/>
        <w:contextualSpacing/>
        <w:rPr>
          <w:color w:val="000000" w:themeColor="text1"/>
        </w:rPr>
      </w:pPr>
      <w:bookmarkStart w:id="0" w:name="_GoBack"/>
      <w:bookmarkEnd w:id="0"/>
    </w:p>
    <w:sectPr w:rsidR="00254753" w:rsidRPr="00254753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4A"/>
    <w:rsid w:val="000B05D5"/>
    <w:rsid w:val="000F1F70"/>
    <w:rsid w:val="00254753"/>
    <w:rsid w:val="00493F47"/>
    <w:rsid w:val="00511EED"/>
    <w:rsid w:val="008E117B"/>
    <w:rsid w:val="00960D2E"/>
    <w:rsid w:val="00A32C3E"/>
    <w:rsid w:val="00BC4EFC"/>
    <w:rsid w:val="00C0135F"/>
    <w:rsid w:val="00D534DE"/>
    <w:rsid w:val="00DE2D4A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5F"/>
    <w:pPr>
      <w:ind w:left="720"/>
      <w:contextualSpacing/>
    </w:pPr>
  </w:style>
  <w:style w:type="table" w:styleId="a4">
    <w:name w:val="Table Grid"/>
    <w:basedOn w:val="a1"/>
    <w:uiPriority w:val="59"/>
    <w:rsid w:val="00C0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5F"/>
    <w:pPr>
      <w:ind w:left="720"/>
      <w:contextualSpacing/>
    </w:pPr>
  </w:style>
  <w:style w:type="table" w:styleId="a4">
    <w:name w:val="Table Grid"/>
    <w:basedOn w:val="a1"/>
    <w:uiPriority w:val="59"/>
    <w:rsid w:val="00C0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9</cp:revision>
  <dcterms:created xsi:type="dcterms:W3CDTF">2022-01-15T19:32:00Z</dcterms:created>
  <dcterms:modified xsi:type="dcterms:W3CDTF">2022-03-31T04:41:00Z</dcterms:modified>
</cp:coreProperties>
</file>